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D25C1" w14:textId="726A451A" w:rsidR="005538FC" w:rsidRPr="00FE675B" w:rsidRDefault="005538FC" w:rsidP="005538FC">
      <w:pPr>
        <w:pStyle w:val="c10"/>
        <w:shd w:val="clear" w:color="auto" w:fill="FFFFFF"/>
        <w:spacing w:before="0" w:beforeAutospacing="0" w:after="0" w:afterAutospacing="0"/>
        <w:jc w:val="center"/>
        <w:rPr>
          <w:rFonts w:ascii="Calibri" w:hAnsi="Calibri" w:cs="Calibri"/>
          <w:color w:val="000000"/>
          <w:sz w:val="172"/>
          <w:szCs w:val="172"/>
        </w:rPr>
      </w:pPr>
      <w:r w:rsidRPr="00FE675B">
        <w:rPr>
          <w:rStyle w:val="c4"/>
          <w:b/>
          <w:bCs/>
          <w:color w:val="222222"/>
          <w:sz w:val="172"/>
          <w:szCs w:val="172"/>
        </w:rPr>
        <w:t>Будущий первоклассник должен уметь:</w:t>
      </w:r>
    </w:p>
    <w:p w14:paraId="4D0E4557" w14:textId="77777777" w:rsidR="005538FC" w:rsidRPr="00FE675B" w:rsidRDefault="005538FC" w:rsidP="005538FC">
      <w:pPr>
        <w:rPr>
          <w:sz w:val="172"/>
          <w:szCs w:val="172"/>
        </w:rPr>
      </w:pPr>
    </w:p>
    <w:p w14:paraId="06A60C6A" w14:textId="3786E77C" w:rsidR="005538FC" w:rsidRDefault="005538FC">
      <w:pPr>
        <w:rPr>
          <w:rFonts w:ascii="Times New Roman" w:eastAsia="Times New Roman" w:hAnsi="Times New Roman" w:cs="Times New Roman"/>
          <w:b/>
          <w:bCs/>
          <w:i/>
          <w:iCs/>
          <w:sz w:val="40"/>
          <w:szCs w:val="40"/>
          <w:lang w:eastAsia="ru-RU"/>
        </w:rPr>
      </w:pPr>
    </w:p>
    <w:p w14:paraId="37F88C6E" w14:textId="77777777" w:rsidR="005538FC" w:rsidRDefault="005538FC" w:rsidP="00AC1AB1">
      <w:pPr>
        <w:spacing w:before="90" w:after="210" w:line="240" w:lineRule="auto"/>
        <w:jc w:val="center"/>
        <w:rPr>
          <w:rFonts w:ascii="Times New Roman" w:eastAsia="Times New Roman" w:hAnsi="Times New Roman" w:cs="Times New Roman"/>
          <w:b/>
          <w:bCs/>
          <w:i/>
          <w:iCs/>
          <w:sz w:val="40"/>
          <w:szCs w:val="40"/>
          <w:lang w:eastAsia="ru-RU"/>
        </w:rPr>
      </w:pPr>
    </w:p>
    <w:p w14:paraId="35E4CC48" w14:textId="77777777" w:rsidR="005538FC" w:rsidRDefault="005538FC" w:rsidP="00AC1AB1">
      <w:pPr>
        <w:spacing w:before="90" w:after="210" w:line="240" w:lineRule="auto"/>
        <w:jc w:val="center"/>
        <w:rPr>
          <w:rFonts w:ascii="Times New Roman" w:eastAsia="Times New Roman" w:hAnsi="Times New Roman" w:cs="Times New Roman"/>
          <w:b/>
          <w:bCs/>
          <w:i/>
          <w:iCs/>
          <w:sz w:val="40"/>
          <w:szCs w:val="40"/>
          <w:lang w:eastAsia="ru-RU"/>
        </w:rPr>
      </w:pPr>
    </w:p>
    <w:p w14:paraId="6407ADA2" w14:textId="77777777" w:rsidR="005538FC" w:rsidRDefault="005538FC" w:rsidP="00AC1AB1">
      <w:pPr>
        <w:spacing w:before="90" w:after="210" w:line="240" w:lineRule="auto"/>
        <w:jc w:val="center"/>
        <w:rPr>
          <w:rFonts w:ascii="Times New Roman" w:eastAsia="Times New Roman" w:hAnsi="Times New Roman" w:cs="Times New Roman"/>
          <w:b/>
          <w:bCs/>
          <w:i/>
          <w:iCs/>
          <w:sz w:val="40"/>
          <w:szCs w:val="40"/>
          <w:lang w:eastAsia="ru-RU"/>
        </w:rPr>
      </w:pPr>
    </w:p>
    <w:p w14:paraId="47708FEE" w14:textId="77777777" w:rsidR="005538FC" w:rsidRDefault="005538FC" w:rsidP="00AC1AB1">
      <w:pPr>
        <w:spacing w:before="90" w:after="210" w:line="240" w:lineRule="auto"/>
        <w:jc w:val="center"/>
        <w:rPr>
          <w:rFonts w:ascii="Times New Roman" w:eastAsia="Times New Roman" w:hAnsi="Times New Roman" w:cs="Times New Roman"/>
          <w:b/>
          <w:bCs/>
          <w:i/>
          <w:iCs/>
          <w:sz w:val="40"/>
          <w:szCs w:val="40"/>
          <w:lang w:eastAsia="ru-RU"/>
        </w:rPr>
      </w:pPr>
    </w:p>
    <w:p w14:paraId="12E743C4" w14:textId="77777777" w:rsidR="005538FC" w:rsidRDefault="005538FC" w:rsidP="00AC1AB1">
      <w:pPr>
        <w:spacing w:before="90" w:after="210" w:line="240" w:lineRule="auto"/>
        <w:jc w:val="center"/>
        <w:rPr>
          <w:rFonts w:ascii="Times New Roman" w:eastAsia="Times New Roman" w:hAnsi="Times New Roman" w:cs="Times New Roman"/>
          <w:b/>
          <w:bCs/>
          <w:i/>
          <w:iCs/>
          <w:sz w:val="40"/>
          <w:szCs w:val="40"/>
          <w:lang w:eastAsia="ru-RU"/>
        </w:rPr>
      </w:pPr>
    </w:p>
    <w:p w14:paraId="667FEC7A" w14:textId="444E823D" w:rsidR="00AC1AB1" w:rsidRPr="002D5748" w:rsidRDefault="00AC1AB1" w:rsidP="00AC1AB1">
      <w:pPr>
        <w:spacing w:before="90" w:after="210" w:line="240" w:lineRule="auto"/>
        <w:jc w:val="center"/>
        <w:rPr>
          <w:rFonts w:ascii="Times New Roman" w:eastAsia="Times New Roman" w:hAnsi="Times New Roman" w:cs="Times New Roman"/>
          <w:b/>
          <w:bCs/>
          <w:i/>
          <w:iCs/>
          <w:sz w:val="40"/>
          <w:szCs w:val="40"/>
          <w:lang w:eastAsia="ru-RU"/>
        </w:rPr>
      </w:pPr>
      <w:r w:rsidRPr="00AC1AB1">
        <w:rPr>
          <w:rFonts w:ascii="Times New Roman" w:eastAsia="Times New Roman" w:hAnsi="Times New Roman" w:cs="Times New Roman"/>
          <w:b/>
          <w:bCs/>
          <w:i/>
          <w:iCs/>
          <w:sz w:val="40"/>
          <w:szCs w:val="40"/>
          <w:lang w:eastAsia="ru-RU"/>
        </w:rPr>
        <w:lastRenderedPageBreak/>
        <w:t>Памятка родителям будущих первоклассников</w:t>
      </w:r>
    </w:p>
    <w:p w14:paraId="7C2CDE7B" w14:textId="77777777" w:rsidR="00AC1AB1" w:rsidRPr="00AC1AB1" w:rsidRDefault="00AC1AB1" w:rsidP="00AC1AB1">
      <w:pPr>
        <w:spacing w:before="90" w:after="210" w:line="240" w:lineRule="auto"/>
        <w:jc w:val="center"/>
        <w:rPr>
          <w:rFonts w:ascii="Times New Roman" w:eastAsia="Times New Roman" w:hAnsi="Times New Roman" w:cs="Times New Roman"/>
          <w:sz w:val="36"/>
          <w:szCs w:val="36"/>
          <w:lang w:eastAsia="ru-RU"/>
        </w:rPr>
      </w:pPr>
    </w:p>
    <w:p w14:paraId="54A002B9"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1.</w:t>
      </w:r>
      <w:r w:rsidRPr="00AC1AB1">
        <w:rPr>
          <w:rFonts w:ascii="Times New Roman" w:eastAsia="Times New Roman" w:hAnsi="Times New Roman" w:cs="Times New Roman"/>
          <w:sz w:val="28"/>
          <w:szCs w:val="28"/>
          <w:lang w:eastAsia="ru-RU"/>
        </w:rPr>
        <w:t> 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14:paraId="19955D75"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2.</w:t>
      </w:r>
      <w:r w:rsidRPr="00AC1AB1">
        <w:rPr>
          <w:rFonts w:ascii="Times New Roman" w:eastAsia="Times New Roman" w:hAnsi="Times New Roman" w:cs="Times New Roman"/>
          <w:sz w:val="28"/>
          <w:szCs w:val="28"/>
          <w:lang w:eastAsia="ru-RU"/>
        </w:rPr>
        <w:t> Обсудите с ребенком те правила и нормы, с которыми он встретился в школе. Объясните их необходимость и целесообразность.</w:t>
      </w:r>
    </w:p>
    <w:p w14:paraId="122F1AB6"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3</w:t>
      </w:r>
      <w:r w:rsidRPr="00AC1AB1">
        <w:rPr>
          <w:rFonts w:ascii="Times New Roman" w:eastAsia="Times New Roman" w:hAnsi="Times New Roman" w:cs="Times New Roman"/>
          <w:sz w:val="28"/>
          <w:szCs w:val="28"/>
          <w:lang w:eastAsia="ru-RU"/>
        </w:rPr>
        <w:t>. Ваш ребенок пришел в школу, чтобы учиться. Когда человек учится, у него может что-то не сразу получаться, это естественно. Ребенок имеет право.</w:t>
      </w:r>
    </w:p>
    <w:p w14:paraId="34207D5A"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4</w:t>
      </w:r>
      <w:r w:rsidRPr="00AC1AB1">
        <w:rPr>
          <w:rFonts w:ascii="Times New Roman" w:eastAsia="Times New Roman" w:hAnsi="Times New Roman" w:cs="Times New Roman"/>
          <w:sz w:val="28"/>
          <w:szCs w:val="28"/>
          <w:lang w:eastAsia="ru-RU"/>
        </w:rPr>
        <w:t>. Составьте вместе с первоклассником распорядок дня, следите за его соблюдением.</w:t>
      </w:r>
    </w:p>
    <w:p w14:paraId="5D75B93D" w14:textId="27B7EF31"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5.</w:t>
      </w:r>
      <w:r w:rsidRPr="00AC1AB1">
        <w:rPr>
          <w:rFonts w:ascii="Times New Roman" w:eastAsia="Times New Roman" w:hAnsi="Times New Roman" w:cs="Times New Roman"/>
          <w:sz w:val="28"/>
          <w:szCs w:val="28"/>
          <w:lang w:eastAsia="ru-RU"/>
        </w:rPr>
        <w:t> Не пропускайте 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w:t>
      </w:r>
    </w:p>
    <w:p w14:paraId="0850474F" w14:textId="756697DB"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6</w:t>
      </w:r>
      <w:r w:rsidRPr="00AC1AB1">
        <w:rPr>
          <w:rFonts w:ascii="Times New Roman" w:eastAsia="Times New Roman" w:hAnsi="Times New Roman" w:cs="Times New Roman"/>
          <w:sz w:val="28"/>
          <w:szCs w:val="28"/>
          <w:lang w:eastAsia="ru-RU"/>
        </w:rPr>
        <w:t>.</w:t>
      </w:r>
      <w:r w:rsidR="005538FC">
        <w:rPr>
          <w:rFonts w:ascii="Times New Roman" w:eastAsia="Times New Roman" w:hAnsi="Times New Roman" w:cs="Times New Roman"/>
          <w:sz w:val="28"/>
          <w:szCs w:val="28"/>
          <w:lang w:eastAsia="ru-RU"/>
        </w:rPr>
        <w:t xml:space="preserve"> </w:t>
      </w:r>
      <w:r w:rsidRPr="00AC1AB1">
        <w:rPr>
          <w:rFonts w:ascii="Times New Roman" w:eastAsia="Times New Roman" w:hAnsi="Times New Roman" w:cs="Times New Roman"/>
          <w:sz w:val="28"/>
          <w:szCs w:val="28"/>
          <w:lang w:eastAsia="ru-RU"/>
        </w:rPr>
        <w:t>Поддержите первоклассника в его желании добиться успеха. В каждой работе обязательно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w:t>
      </w:r>
    </w:p>
    <w:p w14:paraId="0ACC55A1" w14:textId="5C4CA19E"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7</w:t>
      </w:r>
      <w:r w:rsidRPr="00AC1AB1">
        <w:rPr>
          <w:rFonts w:ascii="Times New Roman" w:eastAsia="Times New Roman" w:hAnsi="Times New Roman" w:cs="Times New Roman"/>
          <w:sz w:val="28"/>
          <w:szCs w:val="28"/>
          <w:lang w:eastAsia="ru-RU"/>
        </w:rPr>
        <w:t>.</w:t>
      </w:r>
      <w:r w:rsidR="005538FC">
        <w:rPr>
          <w:rFonts w:ascii="Times New Roman" w:eastAsia="Times New Roman" w:hAnsi="Times New Roman" w:cs="Times New Roman"/>
          <w:sz w:val="28"/>
          <w:szCs w:val="28"/>
          <w:lang w:eastAsia="ru-RU"/>
        </w:rPr>
        <w:t xml:space="preserve"> </w:t>
      </w:r>
      <w:r w:rsidRPr="00AC1AB1">
        <w:rPr>
          <w:rFonts w:ascii="Times New Roman" w:eastAsia="Times New Roman" w:hAnsi="Times New Roman" w:cs="Times New Roman"/>
          <w:sz w:val="28"/>
          <w:szCs w:val="28"/>
          <w:lang w:eastAsia="ru-RU"/>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14:paraId="5BFDB03E"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8.</w:t>
      </w:r>
      <w:r w:rsidRPr="00AC1AB1">
        <w:rPr>
          <w:rFonts w:ascii="Times New Roman" w:eastAsia="Times New Roman" w:hAnsi="Times New Roman" w:cs="Times New Roman"/>
          <w:sz w:val="28"/>
          <w:szCs w:val="28"/>
          <w:lang w:eastAsia="ru-RU"/>
        </w:rPr>
        <w:t> С поступлением в школу в жизни вашего ребенка появился человек более авторитетный, чем вы. Это учитель. Уважайте мнение первоклассника о своем педагоге.</w:t>
      </w:r>
    </w:p>
    <w:p w14:paraId="2E5F218D" w14:textId="77777777" w:rsidR="00AC1AB1" w:rsidRPr="00AC1AB1" w:rsidRDefault="00AC1AB1" w:rsidP="00AC1AB1">
      <w:pPr>
        <w:spacing w:before="90" w:after="210" w:line="240" w:lineRule="auto"/>
        <w:rPr>
          <w:rFonts w:ascii="Times New Roman" w:eastAsia="Times New Roman" w:hAnsi="Times New Roman" w:cs="Times New Roman"/>
          <w:sz w:val="28"/>
          <w:szCs w:val="28"/>
          <w:lang w:eastAsia="ru-RU"/>
        </w:rPr>
      </w:pPr>
      <w:r w:rsidRPr="00AC1AB1">
        <w:rPr>
          <w:rFonts w:ascii="Times New Roman" w:eastAsia="Times New Roman" w:hAnsi="Times New Roman" w:cs="Times New Roman"/>
          <w:b/>
          <w:bCs/>
          <w:sz w:val="28"/>
          <w:szCs w:val="28"/>
          <w:lang w:eastAsia="ru-RU"/>
        </w:rPr>
        <w:t>9</w:t>
      </w:r>
      <w:r w:rsidRPr="00AC1AB1">
        <w:rPr>
          <w:rFonts w:ascii="Times New Roman" w:eastAsia="Times New Roman" w:hAnsi="Times New Roman" w:cs="Times New Roman"/>
          <w:sz w:val="28"/>
          <w:szCs w:val="28"/>
          <w:lang w:eastAsia="ru-RU"/>
        </w:rPr>
        <w:t xml:space="preserve">. Учение </w:t>
      </w:r>
      <w:proofErr w:type="gramStart"/>
      <w:r w:rsidRPr="00AC1AB1">
        <w:rPr>
          <w:rFonts w:ascii="Times New Roman" w:eastAsia="Times New Roman" w:hAnsi="Times New Roman" w:cs="Times New Roman"/>
          <w:sz w:val="28"/>
          <w:szCs w:val="28"/>
          <w:lang w:eastAsia="ru-RU"/>
        </w:rPr>
        <w:t>- это</w:t>
      </w:r>
      <w:proofErr w:type="gramEnd"/>
      <w:r w:rsidRPr="00AC1AB1">
        <w:rPr>
          <w:rFonts w:ascii="Times New Roman" w:eastAsia="Times New Roman" w:hAnsi="Times New Roman" w:cs="Times New Roman"/>
          <w:sz w:val="28"/>
          <w:szCs w:val="28"/>
          <w:lang w:eastAsia="ru-RU"/>
        </w:rPr>
        <w:t xml:space="preserve">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14:paraId="2FA132F4" w14:textId="77777777" w:rsidR="00AC1AB1" w:rsidRPr="00AC1AB1" w:rsidRDefault="00AC1AB1" w:rsidP="00AC1AB1">
      <w:pPr>
        <w:spacing w:before="90" w:after="210" w:line="240" w:lineRule="auto"/>
        <w:rPr>
          <w:rFonts w:ascii="Times New Roman" w:eastAsia="Times New Roman" w:hAnsi="Times New Roman" w:cs="Times New Roman"/>
          <w:b/>
          <w:bCs/>
          <w:sz w:val="28"/>
          <w:szCs w:val="28"/>
          <w:lang w:eastAsia="ru-RU"/>
        </w:rPr>
      </w:pPr>
    </w:p>
    <w:p w14:paraId="0749045C" w14:textId="77777777" w:rsidR="00AC1AB1" w:rsidRPr="00AC1AB1" w:rsidRDefault="00AC1AB1" w:rsidP="00AC1AB1">
      <w:pPr>
        <w:spacing w:before="90" w:after="210" w:line="240" w:lineRule="auto"/>
        <w:rPr>
          <w:rFonts w:ascii="Times New Roman" w:eastAsia="Times New Roman" w:hAnsi="Times New Roman" w:cs="Times New Roman"/>
          <w:b/>
          <w:bCs/>
          <w:sz w:val="28"/>
          <w:szCs w:val="28"/>
          <w:lang w:eastAsia="ru-RU"/>
        </w:rPr>
      </w:pPr>
    </w:p>
    <w:p w14:paraId="7E6D3A00" w14:textId="77777777" w:rsidR="00AC1AB1" w:rsidRDefault="00AC1AB1" w:rsidP="00AC1AB1">
      <w:pPr>
        <w:spacing w:before="90" w:after="210" w:line="240" w:lineRule="auto"/>
        <w:rPr>
          <w:rFonts w:ascii="Times New Roman" w:eastAsia="Times New Roman" w:hAnsi="Times New Roman" w:cs="Times New Roman"/>
          <w:b/>
          <w:bCs/>
          <w:sz w:val="24"/>
          <w:szCs w:val="24"/>
          <w:lang w:eastAsia="ru-RU"/>
        </w:rPr>
      </w:pPr>
    </w:p>
    <w:p w14:paraId="0845BEF4" w14:textId="77777777" w:rsidR="00AC1AB1" w:rsidRDefault="00AC1AB1" w:rsidP="00AC1AB1">
      <w:pPr>
        <w:spacing w:before="90" w:after="210" w:line="240" w:lineRule="auto"/>
        <w:rPr>
          <w:rFonts w:ascii="Times New Roman" w:eastAsia="Times New Roman" w:hAnsi="Times New Roman" w:cs="Times New Roman"/>
          <w:b/>
          <w:bCs/>
          <w:sz w:val="24"/>
          <w:szCs w:val="24"/>
          <w:lang w:eastAsia="ru-RU"/>
        </w:rPr>
      </w:pPr>
    </w:p>
    <w:p w14:paraId="315129B7" w14:textId="77777777" w:rsidR="00AC1AB1" w:rsidRPr="00AC1AB1" w:rsidRDefault="00AC1AB1" w:rsidP="00AC1AB1">
      <w:pPr>
        <w:spacing w:before="90" w:after="210" w:line="240" w:lineRule="auto"/>
        <w:rPr>
          <w:rFonts w:ascii="Times New Roman" w:eastAsia="Times New Roman" w:hAnsi="Times New Roman" w:cs="Times New Roman"/>
          <w:b/>
          <w:bCs/>
          <w:sz w:val="36"/>
          <w:szCs w:val="36"/>
          <w:lang w:eastAsia="ru-RU"/>
        </w:rPr>
      </w:pPr>
    </w:p>
    <w:p w14:paraId="5198B0AA" w14:textId="6120062C" w:rsidR="00AC1AB1" w:rsidRPr="002D5748" w:rsidRDefault="00AC1AB1" w:rsidP="00AC1AB1">
      <w:pPr>
        <w:spacing w:before="90" w:after="210" w:line="240" w:lineRule="auto"/>
        <w:jc w:val="center"/>
        <w:rPr>
          <w:rFonts w:ascii="Times New Roman" w:eastAsia="Times New Roman" w:hAnsi="Times New Roman" w:cs="Times New Roman"/>
          <w:b/>
          <w:bCs/>
          <w:i/>
          <w:iCs/>
          <w:sz w:val="40"/>
          <w:szCs w:val="40"/>
          <w:lang w:eastAsia="ru-RU"/>
        </w:rPr>
      </w:pPr>
      <w:r w:rsidRPr="00AC1AB1">
        <w:rPr>
          <w:rFonts w:ascii="Times New Roman" w:eastAsia="Times New Roman" w:hAnsi="Times New Roman" w:cs="Times New Roman"/>
          <w:b/>
          <w:bCs/>
          <w:i/>
          <w:iCs/>
          <w:sz w:val="40"/>
          <w:szCs w:val="40"/>
          <w:lang w:eastAsia="ru-RU"/>
        </w:rPr>
        <w:lastRenderedPageBreak/>
        <w:t>Десять советов родителям будущего первоклассника</w:t>
      </w:r>
    </w:p>
    <w:p w14:paraId="2499A6B8" w14:textId="77777777" w:rsidR="00AC1AB1" w:rsidRPr="00AC1AB1" w:rsidRDefault="00AC1AB1" w:rsidP="00AC1AB1">
      <w:pPr>
        <w:spacing w:before="90" w:after="210" w:line="240" w:lineRule="auto"/>
        <w:jc w:val="center"/>
        <w:rPr>
          <w:rFonts w:ascii="Times New Roman" w:eastAsia="Times New Roman" w:hAnsi="Times New Roman" w:cs="Times New Roman"/>
          <w:sz w:val="36"/>
          <w:szCs w:val="36"/>
          <w:lang w:eastAsia="ru-RU"/>
        </w:rPr>
      </w:pPr>
    </w:p>
    <w:p w14:paraId="69BE42D8"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1. Помните, что вы выбираете школу не для себя, а для ребенка. Попробуйте учесть все факторы, которые будут влиять на процесс обучения.</w:t>
      </w:r>
    </w:p>
    <w:p w14:paraId="4317578C"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2. Заранее познакомьтесь со школой, педагогическим коллективом, условиями обучения.</w:t>
      </w:r>
    </w:p>
    <w:p w14:paraId="71867218"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3. Выясните, по какой программе будет учиться ваш ребенок, какая у него будет нагрузка (сколько уроков в день, есть ли обязательные   дополнительные занятия).</w:t>
      </w:r>
    </w:p>
    <w:p w14:paraId="4DD3F38F"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4. Узнайте, когда начинаются занятия, и рассчитайте, сколько времени уйдет на дорогу в школу. Добавьте ещё час на утренние процедуры и завтрак.</w:t>
      </w:r>
    </w:p>
    <w:p w14:paraId="5733A411"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5. Постарайтесь познакомиться и побеседовать с учительницей вашего ребенка. Подумайте, насколько она сможет учесть его особенности.</w:t>
      </w:r>
    </w:p>
    <w:p w14:paraId="732A0853"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6. Уточните, в какое время будут заканчиваться все занятия ребенка в школе. Это необходимо, если вы планируете какие-либо дополнительные занятия (музыкальная школа, кружки, секции).</w:t>
      </w:r>
    </w:p>
    <w:p w14:paraId="2E8E446D"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7. Подготовьте место для занятий ребенка дома.</w:t>
      </w:r>
    </w:p>
    <w:p w14:paraId="22E3CF35"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8. Не настраивайте ребенка только на успех, но и не запугивайте неудачами.</w:t>
      </w:r>
    </w:p>
    <w:p w14:paraId="1890F448"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9. Не относитесь к первым неудачам ребенка как к краху всех ваших надежд. Помните: ему очень нужны ваша вера в него, умная помощь и поддержка.</w:t>
      </w:r>
    </w:p>
    <w:p w14:paraId="0BF82156" w14:textId="77777777" w:rsidR="00AC1AB1" w:rsidRPr="00AC1AB1" w:rsidRDefault="00AC1AB1" w:rsidP="00AC1AB1">
      <w:pPr>
        <w:spacing w:before="90" w:after="210" w:line="240" w:lineRule="auto"/>
        <w:rPr>
          <w:rFonts w:ascii="Times New Roman" w:eastAsia="Times New Roman" w:hAnsi="Times New Roman" w:cs="Times New Roman"/>
          <w:sz w:val="32"/>
          <w:szCs w:val="32"/>
          <w:lang w:eastAsia="ru-RU"/>
        </w:rPr>
      </w:pPr>
      <w:r w:rsidRPr="00AC1AB1">
        <w:rPr>
          <w:rFonts w:ascii="Times New Roman" w:eastAsia="Times New Roman" w:hAnsi="Times New Roman" w:cs="Times New Roman"/>
          <w:sz w:val="32"/>
          <w:szCs w:val="32"/>
          <w:lang w:eastAsia="ru-RU"/>
        </w:rPr>
        <w:t>10. Помните, что адаптация к школе - непростой процесс, и происходит он совсем не быстро. Первые месяцы могут быть очень сложными. Хорошо, если в этот период привыкания к школе кто-то из взрослых будет рядом с ребенком.</w:t>
      </w:r>
    </w:p>
    <w:p w14:paraId="7FFE13AD" w14:textId="77777777" w:rsidR="002D5748" w:rsidRDefault="002D5748" w:rsidP="002D5748">
      <w:pPr>
        <w:pStyle w:val="c10"/>
        <w:shd w:val="clear" w:color="auto" w:fill="FFFFFF"/>
        <w:spacing w:before="0" w:beforeAutospacing="0" w:after="0" w:afterAutospacing="0"/>
        <w:jc w:val="center"/>
        <w:rPr>
          <w:rStyle w:val="c15"/>
          <w:b/>
          <w:bCs/>
          <w:i/>
          <w:iCs/>
          <w:color w:val="222222"/>
          <w:sz w:val="28"/>
          <w:szCs w:val="28"/>
        </w:rPr>
      </w:pPr>
    </w:p>
    <w:p w14:paraId="798522AC" w14:textId="77777777" w:rsidR="002D5748" w:rsidRDefault="002D5748" w:rsidP="00FE675B">
      <w:pPr>
        <w:pStyle w:val="c10"/>
        <w:shd w:val="clear" w:color="auto" w:fill="FFFFFF"/>
        <w:spacing w:before="0" w:beforeAutospacing="0" w:after="0" w:afterAutospacing="0"/>
        <w:rPr>
          <w:rStyle w:val="c15"/>
          <w:b/>
          <w:bCs/>
          <w:i/>
          <w:iCs/>
          <w:color w:val="222222"/>
          <w:sz w:val="28"/>
          <w:szCs w:val="28"/>
        </w:rPr>
      </w:pPr>
    </w:p>
    <w:p w14:paraId="1B0F9758" w14:textId="5F91DAD6" w:rsidR="002D5748" w:rsidRPr="00FE675B" w:rsidRDefault="002D5748" w:rsidP="002D5748">
      <w:pPr>
        <w:pStyle w:val="c10"/>
        <w:shd w:val="clear" w:color="auto" w:fill="FFFFFF"/>
        <w:spacing w:before="0" w:beforeAutospacing="0" w:after="0" w:afterAutospacing="0"/>
        <w:jc w:val="center"/>
        <w:rPr>
          <w:rFonts w:ascii="Calibri" w:hAnsi="Calibri" w:cs="Calibri"/>
          <w:color w:val="000000"/>
          <w:sz w:val="40"/>
          <w:szCs w:val="40"/>
        </w:rPr>
      </w:pPr>
      <w:r w:rsidRPr="00FE675B">
        <w:rPr>
          <w:rStyle w:val="c15"/>
          <w:b/>
          <w:bCs/>
          <w:i/>
          <w:iCs/>
          <w:color w:val="222222"/>
          <w:sz w:val="40"/>
          <w:szCs w:val="40"/>
        </w:rPr>
        <w:lastRenderedPageBreak/>
        <w:t>Развитие речи (русский язык, подготовка к освоению грамоты)</w:t>
      </w:r>
    </w:p>
    <w:p w14:paraId="39EC5F2D"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четко произносить все звуки, иметь хорошую артикуляцию;</w:t>
      </w:r>
    </w:p>
    <w:p w14:paraId="3C0C1591"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выделять определенный звук в слове интонацией;</w:t>
      </w:r>
    </w:p>
    <w:p w14:paraId="36A43BCF"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определять место звука в слове (находится в начале, середине или конце слова);</w:t>
      </w:r>
    </w:p>
    <w:p w14:paraId="55974FC3"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определять количество и последовательность звуков в коротких словах («дом», «сани», «кошка»);</w:t>
      </w:r>
    </w:p>
    <w:p w14:paraId="28DBC455"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произносить слова по слогам с хлопками или притопами;</w:t>
      </w:r>
    </w:p>
    <w:p w14:paraId="1207B837"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называть слово по его порядковому номеру в предложении (например, повторить только второе слово или только четвертое слово из заданного предложения);</w:t>
      </w:r>
    </w:p>
    <w:p w14:paraId="4D32C675"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различать единственное и множественное число, живое и неживое, женский и мужской род;</w:t>
      </w:r>
    </w:p>
    <w:p w14:paraId="2FF4645A"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знать разницу между гласными и согласными звуками;</w:t>
      </w:r>
    </w:p>
    <w:p w14:paraId="4DBA8F1C"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называть группу предметов обобщающим словом (чашка, ложка, тарелка – это посуда);</w:t>
      </w:r>
    </w:p>
    <w:p w14:paraId="09110AC7"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отвечать на вопросы и уметь их задавать;</w:t>
      </w:r>
    </w:p>
    <w:p w14:paraId="6DD73374"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составлять рассказ по картинке;</w:t>
      </w:r>
    </w:p>
    <w:p w14:paraId="73DDEE10"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последовательно и подробно пересказывать знакомый сюжет (например, сказку) или только что прослушанный рассказ;</w:t>
      </w:r>
    </w:p>
    <w:p w14:paraId="2402BEA5"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понимать многозначность слов, называть слово со значением, противоположным значению заданного слова;</w:t>
      </w:r>
    </w:p>
    <w:p w14:paraId="185889E6"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сказать несколько предложений о заданном предмете;</w:t>
      </w:r>
    </w:p>
    <w:p w14:paraId="17AEFABF"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составлять предложение из 3-5 предложенных слов;</w:t>
      </w:r>
    </w:p>
    <w:p w14:paraId="2ED64216"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различать тексты по жанру – стихотворение, рассказ, сказка;</w:t>
      </w:r>
    </w:p>
    <w:p w14:paraId="6CB21184"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заучивать наизусть и выразительно рассказывать небольшие стихотворения;</w:t>
      </w:r>
    </w:p>
    <w:p w14:paraId="0656F8C1" w14:textId="77777777" w:rsidR="002D5748" w:rsidRDefault="002D5748" w:rsidP="002D5748">
      <w:pPr>
        <w:pStyle w:val="c2"/>
        <w:numPr>
          <w:ilvl w:val="0"/>
          <w:numId w:val="6"/>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отгадывать загадки.</w:t>
      </w:r>
    </w:p>
    <w:p w14:paraId="5191CB12" w14:textId="77777777" w:rsidR="002D5748" w:rsidRDefault="002D5748" w:rsidP="002D5748">
      <w:pPr>
        <w:pStyle w:val="c0"/>
        <w:numPr>
          <w:ilvl w:val="0"/>
          <w:numId w:val="6"/>
        </w:numPr>
        <w:shd w:val="clear" w:color="auto" w:fill="FFFFFF"/>
        <w:spacing w:before="30" w:beforeAutospacing="0" w:after="30" w:afterAutospacing="0"/>
        <w:ind w:left="450"/>
        <w:rPr>
          <w:rFonts w:ascii="Calibri" w:hAnsi="Calibri" w:cs="Calibri"/>
          <w:color w:val="000000"/>
          <w:sz w:val="22"/>
          <w:szCs w:val="22"/>
        </w:rPr>
      </w:pPr>
    </w:p>
    <w:p w14:paraId="61284BE7"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Для развития речи самое полезное – это читать вместе с ребенком и обсуждать прочитанное. Учите будущего школьника четко и последовательно выражать мысли, анализировать описываемые события, чтобы в будущем он с легкостью мог отвечать на уроках. Поощряйте ребенка к высказыванию развернутых фраз, уточняйте детали и его мнение, задавайте вопросы: «Почему ты так думаешь? Как ты считаешь, а что было бы, если…?» и т.п. Полезными будут игры для развития словарного запаса: в антонимы (вы бросаете ребенку мяч со словом «мокрый» – он бросает обратно, отвечая «сухой», аналогично «темный» – «светлый», «чистый» – «грязный» и т.п.); «угадай слово» (водящий должен угадать слово по описанию нескольких игроков) и многие другие.</w:t>
      </w:r>
    </w:p>
    <w:p w14:paraId="61F4B901"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 </w:t>
      </w:r>
    </w:p>
    <w:p w14:paraId="046A3E46" w14:textId="0E011301" w:rsidR="002D5748" w:rsidRDefault="002D5748" w:rsidP="002D5748">
      <w:pPr>
        <w:pStyle w:val="c10"/>
        <w:shd w:val="clear" w:color="auto" w:fill="FFFFFF"/>
        <w:spacing w:before="0" w:beforeAutospacing="0" w:after="0" w:afterAutospacing="0"/>
        <w:jc w:val="center"/>
        <w:rPr>
          <w:rStyle w:val="c15"/>
          <w:b/>
          <w:bCs/>
          <w:i/>
          <w:iCs/>
          <w:color w:val="222222"/>
          <w:sz w:val="40"/>
          <w:szCs w:val="40"/>
        </w:rPr>
      </w:pPr>
      <w:r w:rsidRPr="00FE675B">
        <w:rPr>
          <w:rStyle w:val="c15"/>
          <w:b/>
          <w:bCs/>
          <w:i/>
          <w:iCs/>
          <w:color w:val="222222"/>
          <w:sz w:val="40"/>
          <w:szCs w:val="40"/>
        </w:rPr>
        <w:lastRenderedPageBreak/>
        <w:t>Математика, счет</w:t>
      </w:r>
    </w:p>
    <w:p w14:paraId="5A42CD47" w14:textId="77777777" w:rsidR="00FE675B" w:rsidRPr="00FE675B" w:rsidRDefault="00FE675B" w:rsidP="002D5748">
      <w:pPr>
        <w:pStyle w:val="c10"/>
        <w:shd w:val="clear" w:color="auto" w:fill="FFFFFF"/>
        <w:spacing w:before="0" w:beforeAutospacing="0" w:after="0" w:afterAutospacing="0"/>
        <w:jc w:val="center"/>
        <w:rPr>
          <w:rFonts w:ascii="Calibri" w:hAnsi="Calibri" w:cs="Calibri"/>
          <w:color w:val="000000"/>
          <w:sz w:val="40"/>
          <w:szCs w:val="40"/>
        </w:rPr>
      </w:pPr>
    </w:p>
    <w:p w14:paraId="7AE3ADE9"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Умение считать до ста является необязательным для будущего первоклассника, но базовые знания в области счета у ребенка должны быть. Необходимые математические представления к 1 классу:</w:t>
      </w:r>
    </w:p>
    <w:p w14:paraId="0B93C37A"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знать цифры от 0 до 9;</w:t>
      </w:r>
    </w:p>
    <w:p w14:paraId="3EBECE4D"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уметь называть числа в пределах 10 в прямом и обратном порядке (от 5 до 9, от 8 до 4 и т.п.);</w:t>
      </w:r>
    </w:p>
    <w:p w14:paraId="38FD358B"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уметь называть число в пределах 10, предшествующее названному и следующее за ним;</w:t>
      </w:r>
    </w:p>
    <w:p w14:paraId="64FBD99B"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понимать смысл знаков «+», «–», «=», «&gt;», «&lt;» и уметь сравнивать числа от 0 до 10 (2&lt;6, 9=9, 8&gt;3);</w:t>
      </w:r>
    </w:p>
    <w:p w14:paraId="2CD7ED6C"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уметь обозначить количество предметов с помощью цифр;</w:t>
      </w:r>
    </w:p>
    <w:p w14:paraId="72BC011A"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уметь сравнить количество предметов в двух группах;</w:t>
      </w:r>
    </w:p>
    <w:p w14:paraId="31833D7B"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решать и составлять простые задачи на сложение и вычитание в пределах 10;</w:t>
      </w:r>
    </w:p>
    <w:p w14:paraId="12DA550E"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знать названия геометрических фигур (круг, квадрат, треугольник, прямоугольник, овал, ромб);</w:t>
      </w:r>
    </w:p>
    <w:p w14:paraId="5CFDA47E"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уметь сравнивать предметы по размеру, форме, цвету и группировать их по этому признаку;</w:t>
      </w:r>
    </w:p>
    <w:p w14:paraId="099C6EA3" w14:textId="77777777" w:rsidR="002D5748" w:rsidRDefault="002D5748" w:rsidP="002D5748">
      <w:pPr>
        <w:pStyle w:val="c2"/>
        <w:numPr>
          <w:ilvl w:val="0"/>
          <w:numId w:val="7"/>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ориентироваться в понятиях «лево-право-вверху-внизу», «перед», «между», «за» на листе бумаге в клетку и в пространстве.</w:t>
      </w:r>
    </w:p>
    <w:p w14:paraId="514D162A"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Чтобы помочь ребенку освоить счет и цифры, чаще считайте вместе бытовые предметы, птичек, людей в одежде определенного цвета, машины, дома. Задавайте ему простые задачи: у тебя есть 2 яблока и 3 груши – сколько всего у тебя фруктов? Помимо навыков счета, вы будете таким способом учить ребенка воспринимать задание на слух, что обязательно пригодится ему в учебе. Пишите вместе цифры на бумаге, мелом на доске, выкладывайте их из камушков, пишите палочкой на песке.</w:t>
      </w:r>
    </w:p>
    <w:p w14:paraId="274E6542"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672E610A"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34E51FD7"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79C231E5"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09060E49"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757C9885"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7C8AAD3B"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6B4BE98C"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1EB080F2"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2AC604EB"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609AF8FE"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5B5227AE"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77B68610"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723A6CDF" w14:textId="77777777" w:rsidR="00FE675B" w:rsidRDefault="00FE675B" w:rsidP="002D5748">
      <w:pPr>
        <w:pStyle w:val="c10"/>
        <w:shd w:val="clear" w:color="auto" w:fill="FFFFFF"/>
        <w:spacing w:before="0" w:beforeAutospacing="0" w:after="0" w:afterAutospacing="0"/>
        <w:jc w:val="center"/>
        <w:rPr>
          <w:rStyle w:val="c5"/>
          <w:b/>
          <w:bCs/>
          <w:i/>
          <w:iCs/>
          <w:color w:val="222222"/>
          <w:sz w:val="28"/>
          <w:szCs w:val="28"/>
        </w:rPr>
      </w:pPr>
    </w:p>
    <w:p w14:paraId="155836E1" w14:textId="00E22D42" w:rsidR="002D5748" w:rsidRDefault="002D5748" w:rsidP="002D5748">
      <w:pPr>
        <w:pStyle w:val="c10"/>
        <w:shd w:val="clear" w:color="auto" w:fill="FFFFFF"/>
        <w:spacing w:before="0" w:beforeAutospacing="0" w:after="0" w:afterAutospacing="0"/>
        <w:jc w:val="center"/>
        <w:rPr>
          <w:rStyle w:val="c5"/>
          <w:b/>
          <w:bCs/>
          <w:i/>
          <w:iCs/>
          <w:color w:val="222222"/>
          <w:sz w:val="40"/>
          <w:szCs w:val="40"/>
        </w:rPr>
      </w:pPr>
      <w:r w:rsidRPr="00FE675B">
        <w:rPr>
          <w:rStyle w:val="c5"/>
          <w:b/>
          <w:bCs/>
          <w:i/>
          <w:iCs/>
          <w:color w:val="222222"/>
          <w:sz w:val="40"/>
          <w:szCs w:val="40"/>
        </w:rPr>
        <w:lastRenderedPageBreak/>
        <w:t>Моторика, подготовка руки к письму</w:t>
      </w:r>
    </w:p>
    <w:p w14:paraId="7FEEFA30" w14:textId="77777777" w:rsidR="00FE675B" w:rsidRPr="00FE675B" w:rsidRDefault="00FE675B" w:rsidP="002D5748">
      <w:pPr>
        <w:pStyle w:val="c10"/>
        <w:shd w:val="clear" w:color="auto" w:fill="FFFFFF"/>
        <w:spacing w:before="0" w:beforeAutospacing="0" w:after="0" w:afterAutospacing="0"/>
        <w:jc w:val="center"/>
        <w:rPr>
          <w:rFonts w:ascii="Calibri" w:hAnsi="Calibri" w:cs="Calibri"/>
          <w:color w:val="000000"/>
          <w:sz w:val="40"/>
          <w:szCs w:val="40"/>
        </w:rPr>
      </w:pPr>
    </w:p>
    <w:p w14:paraId="743E259C"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Будущий первоклассник должен уметь:</w:t>
      </w:r>
    </w:p>
    <w:p w14:paraId="0F35C3A4"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правильно держать карандаш, ручку, кисточку;</w:t>
      </w:r>
    </w:p>
    <w:p w14:paraId="1C9F28B2"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складывать геометрические фигуры из счетных палочек, складывать фигуры по образцу;</w:t>
      </w:r>
    </w:p>
    <w:p w14:paraId="20E8FE65"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рисовать геометрические фигуры, животных, людей;</w:t>
      </w:r>
    </w:p>
    <w:p w14:paraId="25743858"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закрашивать карандашом и штриховать фигуры, не выходя за контуры;</w:t>
      </w:r>
    </w:p>
    <w:p w14:paraId="76A23EAA"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проводить без линейки прямую горизонтальную или вертикальную линию;</w:t>
      </w:r>
    </w:p>
    <w:p w14:paraId="494AF086"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писать по образцу печатные буквы;</w:t>
      </w:r>
    </w:p>
    <w:p w14:paraId="5AFA2CC1"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аккуратно вырезать из бумаги (разрезать лист бумаги на полосы или геометрические фигуры – квадраты, прямоугольники, треугольники, круги, овалы, вырезать фигуры по контуру);</w:t>
      </w:r>
    </w:p>
    <w:p w14:paraId="4A93CD6A"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лепить из пластилина и глины;</w:t>
      </w:r>
    </w:p>
    <w:p w14:paraId="233C4B87" w14:textId="77777777" w:rsidR="002D5748" w:rsidRDefault="002D5748" w:rsidP="002D5748">
      <w:pPr>
        <w:pStyle w:val="c2"/>
        <w:numPr>
          <w:ilvl w:val="0"/>
          <w:numId w:val="8"/>
        </w:numPr>
        <w:shd w:val="clear" w:color="auto" w:fill="FFFFFF"/>
        <w:spacing w:before="30" w:beforeAutospacing="0" w:after="30" w:afterAutospacing="0"/>
        <w:ind w:left="450"/>
        <w:rPr>
          <w:rFonts w:ascii="Calibri" w:hAnsi="Calibri" w:cs="Calibri"/>
          <w:color w:val="000000"/>
          <w:sz w:val="22"/>
          <w:szCs w:val="22"/>
        </w:rPr>
      </w:pPr>
      <w:r>
        <w:rPr>
          <w:rStyle w:val="c3"/>
          <w:color w:val="222222"/>
          <w:sz w:val="28"/>
          <w:szCs w:val="28"/>
        </w:rPr>
        <w:t>клеить и делать аппликации из цветной бумаги.</w:t>
      </w:r>
    </w:p>
    <w:p w14:paraId="5B2A42B9"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Развитая моторика не только помогает ребенку выполнять необходимые творческие задания в школе, но и тесно связана с овладением навыком письма и качеством речи. Поэтому обязательно занимайтесь дома лепкой и рисованием, собирайте пазлы, создавайте вместе украшения и поделки – благо что пособий по развитию мелкой моторики сейчас существует огромное количество.</w:t>
      </w:r>
    </w:p>
    <w:p w14:paraId="7F4E9463"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 </w:t>
      </w:r>
    </w:p>
    <w:p w14:paraId="48018FC6"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2B12A4A3"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6C233013"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76F4DDC9"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6D23AE26"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0FEE9B5F"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46F3B6C6"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388DD1A8"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27F59343"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2ED100B5"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7692AF92"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15FCC8F0"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4F3420CF"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0B2F1715" w14:textId="77777777" w:rsidR="00FE675B" w:rsidRDefault="00FE675B" w:rsidP="002D5748">
      <w:pPr>
        <w:pStyle w:val="c10"/>
        <w:shd w:val="clear" w:color="auto" w:fill="FFFFFF"/>
        <w:spacing w:before="0" w:beforeAutospacing="0" w:after="0" w:afterAutospacing="0"/>
        <w:jc w:val="center"/>
        <w:rPr>
          <w:rStyle w:val="c5"/>
          <w:b/>
          <w:bCs/>
          <w:i/>
          <w:iCs/>
          <w:color w:val="222222"/>
          <w:sz w:val="40"/>
          <w:szCs w:val="40"/>
        </w:rPr>
      </w:pPr>
    </w:p>
    <w:p w14:paraId="049F8A5C" w14:textId="28952904" w:rsidR="002D5748" w:rsidRDefault="002D5748" w:rsidP="002D5748">
      <w:pPr>
        <w:pStyle w:val="c10"/>
        <w:shd w:val="clear" w:color="auto" w:fill="FFFFFF"/>
        <w:spacing w:before="0" w:beforeAutospacing="0" w:after="0" w:afterAutospacing="0"/>
        <w:jc w:val="center"/>
        <w:rPr>
          <w:rStyle w:val="c5"/>
          <w:b/>
          <w:bCs/>
          <w:i/>
          <w:iCs/>
          <w:color w:val="222222"/>
          <w:sz w:val="40"/>
          <w:szCs w:val="40"/>
        </w:rPr>
      </w:pPr>
      <w:r w:rsidRPr="00FE675B">
        <w:rPr>
          <w:rStyle w:val="c5"/>
          <w:b/>
          <w:bCs/>
          <w:i/>
          <w:iCs/>
          <w:color w:val="222222"/>
          <w:sz w:val="40"/>
          <w:szCs w:val="40"/>
        </w:rPr>
        <w:lastRenderedPageBreak/>
        <w:t>Должен ли первоклассник уметь читать?</w:t>
      </w:r>
    </w:p>
    <w:p w14:paraId="7D53549E" w14:textId="77777777" w:rsidR="00FE675B" w:rsidRPr="00FE675B" w:rsidRDefault="00FE675B" w:rsidP="002D5748">
      <w:pPr>
        <w:pStyle w:val="c10"/>
        <w:shd w:val="clear" w:color="auto" w:fill="FFFFFF"/>
        <w:spacing w:before="0" w:beforeAutospacing="0" w:after="0" w:afterAutospacing="0"/>
        <w:jc w:val="center"/>
        <w:rPr>
          <w:rFonts w:ascii="Calibri" w:hAnsi="Calibri" w:cs="Calibri"/>
          <w:color w:val="000000"/>
          <w:sz w:val="40"/>
          <w:szCs w:val="40"/>
        </w:rPr>
      </w:pPr>
    </w:p>
    <w:p w14:paraId="778BB094"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Это один из самых спорных вопросов, в ответе на который не сходятся даже педагоги. С одной стороны, современная школа имеет довольно напряженную программу, и кажется, что ребенку лучше знать к 1 классу как можно больше. С другой стороны, есть мнение, что учить читать детей необходимо по определенным правилам, и не все родители им следуют.</w:t>
      </w:r>
    </w:p>
    <w:p w14:paraId="450210B5"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Так что же в итоге, стоит ли учить дошкольника читать? Здесь нужно подходить к каждому ребенку индивидуально. Если у вас замечательно получается обучать малыша в игровой форме, ему интересно учить буквы и складывать их в слоги и слова – радуйтесь! С тем учетом, что в школе на освоение азбуки отводится не так уж много времени (около 3 месяцев), а многие дети к 1 классу уже умеют читать, скорее всего, навык беглого чтения действительно облегчит жизнь вашему первоклашке. Некоторые педагоги предупреждают родителей, что будущие школьники должны уметь читать хотя бы по слогам, со скоростью не менее 20-30 слов в минуту.</w:t>
      </w:r>
    </w:p>
    <w:p w14:paraId="7B47BBCE"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Но если с обучением чтению дома возникли проблемы, не заставляйте ребенка читать насильно. Иначе вы вызовете обратную реакцию – отвращение к книгам и учебе вообще. Для многих детей обучение чтению является сложной и растянутой во времени задачей, и это совершенно не говорит о низком уровне интеллекта. Если будущий первоклассник не умеет читать, в этом, в общем-то, нет ничего страшного. Хороший учитель в любом случае научит вашего малыша читать, и сделает это профессионально.</w:t>
      </w:r>
    </w:p>
    <w:p w14:paraId="09FCB5B1"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В подготовке к школе более важным, чем навык чтения, является обучение ребенка пониманию прочитанного текста, анализу, умению отвечать на вопросы по тексту. Читайте вместе хорошие добрые сказки, рассказы о природе и животных. Играйте в слова: называйте слова на определенную букву или те, в которых она встречается, составляйте слова из заданных букв, разделяйте слова на слоги или звуки.</w:t>
      </w:r>
    </w:p>
    <w:p w14:paraId="3ED2F17C" w14:textId="77777777" w:rsidR="002D5748" w:rsidRDefault="002D5748" w:rsidP="002D5748">
      <w:pPr>
        <w:pStyle w:val="c2"/>
        <w:shd w:val="clear" w:color="auto" w:fill="FFFFFF"/>
        <w:spacing w:before="0" w:beforeAutospacing="0" w:after="0" w:afterAutospacing="0"/>
        <w:rPr>
          <w:rFonts w:ascii="Calibri" w:hAnsi="Calibri" w:cs="Calibri"/>
          <w:color w:val="000000"/>
          <w:sz w:val="22"/>
          <w:szCs w:val="22"/>
        </w:rPr>
      </w:pPr>
      <w:r>
        <w:rPr>
          <w:rStyle w:val="c3"/>
          <w:color w:val="222222"/>
          <w:sz w:val="28"/>
          <w:szCs w:val="28"/>
        </w:rPr>
        <w:t> </w:t>
      </w:r>
    </w:p>
    <w:p w14:paraId="4D98BFD1" w14:textId="11AE5A89" w:rsidR="00023A0A" w:rsidRDefault="00023A0A">
      <w:pPr>
        <w:rPr>
          <w:sz w:val="32"/>
          <w:szCs w:val="32"/>
        </w:rPr>
      </w:pPr>
    </w:p>
    <w:p w14:paraId="68D3F975" w14:textId="2715E67B" w:rsidR="00FE675B" w:rsidRDefault="00FE675B">
      <w:pPr>
        <w:rPr>
          <w:sz w:val="32"/>
          <w:szCs w:val="32"/>
        </w:rPr>
      </w:pPr>
    </w:p>
    <w:p w14:paraId="0E37C285" w14:textId="0C2E26E3" w:rsidR="00FE675B" w:rsidRDefault="00FE675B">
      <w:pPr>
        <w:rPr>
          <w:sz w:val="32"/>
          <w:szCs w:val="32"/>
        </w:rPr>
      </w:pPr>
    </w:p>
    <w:p w14:paraId="61967947" w14:textId="64B77614" w:rsidR="00FE675B" w:rsidRDefault="00FE675B">
      <w:pPr>
        <w:rPr>
          <w:sz w:val="32"/>
          <w:szCs w:val="32"/>
        </w:rPr>
      </w:pPr>
    </w:p>
    <w:p w14:paraId="6D39BC92" w14:textId="5B042F0A" w:rsidR="00FE675B" w:rsidRDefault="00FE675B">
      <w:pPr>
        <w:rPr>
          <w:sz w:val="32"/>
          <w:szCs w:val="32"/>
        </w:rPr>
      </w:pPr>
    </w:p>
    <w:p w14:paraId="4A8D722B" w14:textId="2F61A5CD" w:rsidR="00FE675B" w:rsidRDefault="00FE675B">
      <w:pPr>
        <w:rPr>
          <w:sz w:val="32"/>
          <w:szCs w:val="32"/>
        </w:rPr>
      </w:pPr>
    </w:p>
    <w:p w14:paraId="50227C91" w14:textId="5611B15F" w:rsidR="00FE675B" w:rsidRDefault="00FE675B">
      <w:pPr>
        <w:rPr>
          <w:sz w:val="32"/>
          <w:szCs w:val="32"/>
        </w:rPr>
      </w:pPr>
    </w:p>
    <w:p w14:paraId="19B420F1" w14:textId="4AE675B5" w:rsidR="00FE675B" w:rsidRPr="005538FC" w:rsidRDefault="00FE675B">
      <w:pPr>
        <w:rPr>
          <w:sz w:val="32"/>
          <w:szCs w:val="32"/>
        </w:rPr>
      </w:pPr>
    </w:p>
    <w:sectPr w:rsidR="00FE675B" w:rsidRPr="00553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568"/>
    <w:multiLevelType w:val="multilevel"/>
    <w:tmpl w:val="F3B4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A234C"/>
    <w:multiLevelType w:val="multilevel"/>
    <w:tmpl w:val="C092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F2AD9"/>
    <w:multiLevelType w:val="multilevel"/>
    <w:tmpl w:val="0B28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B267E9"/>
    <w:multiLevelType w:val="multilevel"/>
    <w:tmpl w:val="2358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C5AF9"/>
    <w:multiLevelType w:val="multilevel"/>
    <w:tmpl w:val="AFC6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2D07F7"/>
    <w:multiLevelType w:val="multilevel"/>
    <w:tmpl w:val="7E4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013B1"/>
    <w:multiLevelType w:val="multilevel"/>
    <w:tmpl w:val="5D10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63204"/>
    <w:multiLevelType w:val="multilevel"/>
    <w:tmpl w:val="0ED2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2212673">
    <w:abstractNumId w:val="3"/>
  </w:num>
  <w:num w:numId="2" w16cid:durableId="283003191">
    <w:abstractNumId w:val="0"/>
  </w:num>
  <w:num w:numId="3" w16cid:durableId="391318291">
    <w:abstractNumId w:val="2"/>
  </w:num>
  <w:num w:numId="4" w16cid:durableId="679431337">
    <w:abstractNumId w:val="1"/>
  </w:num>
  <w:num w:numId="5" w16cid:durableId="262342967">
    <w:abstractNumId w:val="4"/>
  </w:num>
  <w:num w:numId="6" w16cid:durableId="1012486999">
    <w:abstractNumId w:val="6"/>
  </w:num>
  <w:num w:numId="7" w16cid:durableId="2103183393">
    <w:abstractNumId w:val="7"/>
  </w:num>
  <w:num w:numId="8" w16cid:durableId="2117752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0A"/>
    <w:rsid w:val="00023A0A"/>
    <w:rsid w:val="002D5748"/>
    <w:rsid w:val="005538FC"/>
    <w:rsid w:val="00AC1AB1"/>
    <w:rsid w:val="00FE6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960A"/>
  <w15:chartTrackingRefBased/>
  <w15:docId w15:val="{20A942C3-1240-419E-9875-99179B0F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D5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D5748"/>
  </w:style>
  <w:style w:type="paragraph" w:customStyle="1" w:styleId="c0">
    <w:name w:val="c0"/>
    <w:basedOn w:val="a"/>
    <w:rsid w:val="002D5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D5748"/>
  </w:style>
  <w:style w:type="character" w:customStyle="1" w:styleId="c4">
    <w:name w:val="c4"/>
    <w:basedOn w:val="a0"/>
    <w:rsid w:val="002D5748"/>
  </w:style>
  <w:style w:type="paragraph" w:customStyle="1" w:styleId="c2">
    <w:name w:val="c2"/>
    <w:basedOn w:val="a"/>
    <w:rsid w:val="002D5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D5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934066">
      <w:bodyDiv w:val="1"/>
      <w:marLeft w:val="0"/>
      <w:marRight w:val="0"/>
      <w:marTop w:val="0"/>
      <w:marBottom w:val="0"/>
      <w:divBdr>
        <w:top w:val="none" w:sz="0" w:space="0" w:color="auto"/>
        <w:left w:val="none" w:sz="0" w:space="0" w:color="auto"/>
        <w:bottom w:val="none" w:sz="0" w:space="0" w:color="auto"/>
        <w:right w:val="none" w:sz="0" w:space="0" w:color="auto"/>
      </w:divBdr>
    </w:div>
    <w:div w:id="64940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AF1D-8579-4922-AB7C-5EBBE4B5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1420</Words>
  <Characters>8098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Добрый учитель</dc:creator>
  <cp:keywords/>
  <dc:description/>
  <cp:lastModifiedBy>Владислав Казарин</cp:lastModifiedBy>
  <cp:revision>2</cp:revision>
  <cp:lastPrinted>2024-03-22T10:22:00Z</cp:lastPrinted>
  <dcterms:created xsi:type="dcterms:W3CDTF">2024-03-22T10:24:00Z</dcterms:created>
  <dcterms:modified xsi:type="dcterms:W3CDTF">2024-03-22T10:24:00Z</dcterms:modified>
</cp:coreProperties>
</file>